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E4" w:rsidRPr="00924843" w:rsidRDefault="00450AE4" w:rsidP="00450AE4">
      <w:pPr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  <w:r w:rsidRPr="00924843">
        <w:rPr>
          <w:rFonts w:ascii="Bookman Old Style" w:hAnsi="Bookman Old Style"/>
          <w:sz w:val="24"/>
          <w:szCs w:val="24"/>
          <w:u w:val="single"/>
        </w:rPr>
        <w:t>Załącznik nr 1 - szczegółowe zalecenia dla przemysłowych producentów drobiu</w:t>
      </w:r>
      <w:r>
        <w:rPr>
          <w:rFonts w:ascii="Bookman Old Style" w:hAnsi="Bookman Old Style"/>
          <w:sz w:val="24"/>
          <w:szCs w:val="24"/>
          <w:u w:val="single"/>
        </w:rPr>
        <w:t xml:space="preserve">, chowu przyzagrodowego oraz </w:t>
      </w:r>
      <w:r w:rsidRPr="00924843">
        <w:rPr>
          <w:rFonts w:ascii="Bookman Old Style" w:hAnsi="Bookman Old Style"/>
          <w:sz w:val="24"/>
          <w:szCs w:val="24"/>
          <w:u w:val="single"/>
        </w:rPr>
        <w:t>dla hodowców gołębi</w:t>
      </w:r>
      <w:r>
        <w:rPr>
          <w:rFonts w:ascii="Bookman Old Style" w:hAnsi="Bookman Old Style"/>
          <w:sz w:val="24"/>
          <w:szCs w:val="24"/>
          <w:u w:val="single"/>
        </w:rPr>
        <w:t>.</w:t>
      </w:r>
    </w:p>
    <w:p w:rsidR="00450AE4" w:rsidRDefault="00450AE4" w:rsidP="00450AE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450AE4" w:rsidRPr="00924843" w:rsidRDefault="00450AE4" w:rsidP="00450AE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ZALECENIA DLA PRZEMYSŁOWYCH PRODUCENTÓW DROBIU</w:t>
      </w:r>
    </w:p>
    <w:p w:rsidR="00450AE4" w:rsidRPr="00924843" w:rsidRDefault="00450AE4" w:rsidP="00450A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przetrzymywanie ptaków w odosobnieniu (obowiązkowo w okresie wiosennych oraz jesiennych wędrówek dzikich ptaków) lub na wolnej, ogrodzonej przestrzeni, pod warunkiem ograniczenia kontaktu z dzikim ptactwem;</w:t>
      </w:r>
    </w:p>
    <w:p w:rsidR="00450AE4" w:rsidRPr="00924843" w:rsidRDefault="00450AE4" w:rsidP="0045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:rsidR="00450AE4" w:rsidRPr="00924843" w:rsidRDefault="00450AE4" w:rsidP="0045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zielonki stosowane w karmieniu drobiu wodnego (kaczki i gęsi), szczególnie w okresie wiosennych oraz jesiennych wędrówek dzikich ptaków, nie mogą pochodzić z terenów wysokiego ryzyka zanieczyszczenia ich wirusem wysoce zjadliwej grypy ptaków, z okolic zbiorników wodnych, bagien, i innych miejsc stanowiących ostoję ptaków dzikich;</w:t>
      </w:r>
    </w:p>
    <w:p w:rsidR="00450AE4" w:rsidRPr="00924843" w:rsidRDefault="00450AE4" w:rsidP="0045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szczelne przykrycie pojemników z karmą i wodą do picia lub przetrzymywanie ich wewnątrz budynków, a także unikanie pojenia ptaków i czyszczenia pomieszczeń wodą pochodzącą spoza gospodarstwa (głównie ze zbiorników wodnych i rzek);</w:t>
      </w:r>
    </w:p>
    <w:p w:rsidR="00450AE4" w:rsidRPr="00924843" w:rsidRDefault="00450AE4" w:rsidP="0045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ograniczenie przemieszczania się osób postronnych oraz zwierząt pomiędzy obiektami, w których przechowywana jest karma dla zwierząt a obiektami, w których bytuje drób;</w:t>
      </w:r>
    </w:p>
    <w:p w:rsidR="00450AE4" w:rsidRPr="00924843" w:rsidRDefault="00450AE4" w:rsidP="0045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rozłożenie przed wejściami do budynków, gdzie utrzymywany jest drób mat nasączonych środkiem dezynfekcyjnym;</w:t>
      </w:r>
    </w:p>
    <w:p w:rsidR="00450AE4" w:rsidRPr="00924843" w:rsidRDefault="00450AE4" w:rsidP="0045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wprowadzenie zakazu wjazdu pojazdów na teren fermy, poza działaniami koniecznymi np. dowóz paszy, odbiór drobiu do rzeźni lub przez zakład utylizacyjny;</w:t>
      </w:r>
    </w:p>
    <w:p w:rsidR="00450AE4" w:rsidRPr="00924843" w:rsidRDefault="00450AE4" w:rsidP="0045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obowiązkową dezynfekcję pojazdów wjeżdżających;</w:t>
      </w:r>
    </w:p>
    <w:p w:rsidR="00450AE4" w:rsidRPr="00924843" w:rsidRDefault="00450AE4" w:rsidP="0045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rozłożenie mat dezynfekcyjnych przed wjazdem i wejściem na teren gospodarstwa;</w:t>
      </w:r>
    </w:p>
    <w:p w:rsidR="00450AE4" w:rsidRPr="00924843" w:rsidRDefault="00450AE4" w:rsidP="0045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:rsidR="00450AE4" w:rsidRPr="00924843" w:rsidRDefault="00450AE4" w:rsidP="0045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wprowadzenie obowiązku przeprowadzania dokładnego mycia i dezynfekcji rąk przed wejściem do obiektów, w których utrzymuje się drób;</w:t>
      </w:r>
    </w:p>
    <w:p w:rsidR="00450AE4" w:rsidRPr="00924843" w:rsidRDefault="00450AE4" w:rsidP="0045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brak kontaktu pracowników ferm drobiu z innym ptactwem np. kurami, gołębiami.</w:t>
      </w:r>
    </w:p>
    <w:p w:rsidR="00450AE4" w:rsidRPr="00924843" w:rsidRDefault="00450AE4" w:rsidP="00450AE4">
      <w:pPr>
        <w:rPr>
          <w:rFonts w:ascii="Bookman Old Style" w:hAnsi="Bookman Old Style"/>
          <w:sz w:val="28"/>
          <w:szCs w:val="28"/>
          <w:u w:val="single"/>
        </w:rPr>
      </w:pPr>
    </w:p>
    <w:p w:rsidR="00450AE4" w:rsidRPr="00924843" w:rsidRDefault="00450AE4" w:rsidP="00450AE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ZALECENIA DLA DROBNOTOWAROWYCH HODOWCÓW DROBIU - CHÓW PRZYZAGRODOWY</w:t>
      </w:r>
    </w:p>
    <w:p w:rsidR="00450AE4" w:rsidRPr="00924843" w:rsidRDefault="00450AE4" w:rsidP="00450A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:rsidR="00450AE4" w:rsidRPr="00924843" w:rsidRDefault="00450AE4" w:rsidP="00450A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przetrzymywanie drobiu na ogrodzonej przestrzeni, pod warunkiem uniemożliwienia kontaktów z dzikim ptactwem;</w:t>
      </w:r>
    </w:p>
    <w:p w:rsidR="00450AE4" w:rsidRPr="00924843" w:rsidRDefault="00450AE4" w:rsidP="00450A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odizolowanie od innego drobiu, kaczek i gęsi;</w:t>
      </w:r>
    </w:p>
    <w:p w:rsidR="00450AE4" w:rsidRPr="00924843" w:rsidRDefault="00450AE4" w:rsidP="00450A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przechowywanie paszy, w tym zielonki, w pomieszczeniach zamkniętych lub pod szczelnym przykryciem, uniemożliwiającym kontakt z dzikim ptactwem;</w:t>
      </w:r>
    </w:p>
    <w:p w:rsidR="00450AE4" w:rsidRPr="00924843" w:rsidRDefault="00450AE4" w:rsidP="00450A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unikanie pojenia ptaków i czyszczenia kurników wodą pochodzącą spoza gospodarstwa (głównie ze zbiorników wodnych i rzek);</w:t>
      </w:r>
    </w:p>
    <w:p w:rsidR="00450AE4" w:rsidRPr="00924843" w:rsidRDefault="00450AE4" w:rsidP="00450A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zgłaszanie lekarzowi weterynarii, wójtowi, burmistrzowi, i innym organom władzy lokalnej zaobserwowanego spadku nieśności lub nagłych, zwiększonych padnięć drobiu;</w:t>
      </w:r>
    </w:p>
    <w:p w:rsidR="00450AE4" w:rsidRPr="00924843" w:rsidRDefault="00450AE4" w:rsidP="00450A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 każdym kontakcie z drobiem lub ptakami dzikimi umycie rąk wodą z mydłem;</w:t>
      </w:r>
    </w:p>
    <w:p w:rsidR="00450AE4" w:rsidRPr="00924843" w:rsidRDefault="00450AE4" w:rsidP="00450A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:rsidR="00450AE4" w:rsidRPr="00924843" w:rsidRDefault="00450AE4" w:rsidP="00450A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osobom utrzymującym drób w chowie przyzagrodowym, aby nie były zatrudniane w przemysłowych fermach drobiu.</w:t>
      </w:r>
    </w:p>
    <w:p w:rsidR="00450AE4" w:rsidRPr="00924843" w:rsidRDefault="00450AE4" w:rsidP="00450AE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ZALECENIA DLA HODOWCÓW GOŁĘBI</w:t>
      </w:r>
    </w:p>
    <w:p w:rsidR="00450AE4" w:rsidRPr="00924843" w:rsidRDefault="00450AE4" w:rsidP="00450A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karmienie i pojenie gołębi w sposób wykluczający dostęp ptaków dzikich;</w:t>
      </w:r>
    </w:p>
    <w:p w:rsidR="00450AE4" w:rsidRPr="00924843" w:rsidRDefault="00450AE4" w:rsidP="00450A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przechowywanie paszy w pomieszczeniach zamkniętych lub pod szczelnym przykryciem uniemożliwiającym kontakt z dzikim ptactwem.</w:t>
      </w:r>
    </w:p>
    <w:p w:rsidR="00450AE4" w:rsidRPr="00924843" w:rsidRDefault="00450AE4" w:rsidP="00450AE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DODATKOWE ZALECENIA GŁÓWNEGO LEKARZA WETERYNARII</w:t>
      </w:r>
    </w:p>
    <w:p w:rsidR="00450AE4" w:rsidRPr="00924843" w:rsidRDefault="00450AE4" w:rsidP="00450A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słomę, która będzie wykorzystywana w chowie ściółkowym należy zabezpieczyć przed dostępem dzikiego ptactwa (przetrzymywać w zamkniętych pomieszczeniach, zadaszyć itp.);</w:t>
      </w:r>
    </w:p>
    <w:p w:rsidR="00450AE4" w:rsidRPr="00924843" w:rsidRDefault="00450AE4" w:rsidP="00450A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należy regularnie przeglądać wszelkie połączenia i rury (silosy paszowe) pod kątem obecności zanieczyszczeń np. odchodami dzikich ptaków;</w:t>
      </w:r>
    </w:p>
    <w:p w:rsidR="00450AE4" w:rsidRPr="00924843" w:rsidRDefault="00450AE4" w:rsidP="00450A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należy eliminować wszelkie możliwe do usunięcia nieszczelności budynków inwentarskich (umieścić siatki w oknach i otworach, zabezpieczyć kominy wentylacyjne);</w:t>
      </w:r>
    </w:p>
    <w:p w:rsidR="00450AE4" w:rsidRPr="00924843" w:rsidRDefault="00450AE4" w:rsidP="00450A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należy tworzyć sztucznych zbiorników wodnych na terenie gospodarstwa (np. oczka wodne), a istniejące należy zabezpieczyć przed dostępem dzikiego ptactwa;</w:t>
      </w:r>
    </w:p>
    <w:p w:rsidR="00450AE4" w:rsidRPr="00924843" w:rsidRDefault="00450AE4" w:rsidP="00450A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należy dokarmiać dzikiego ptactwa na terenie gospodarstwa (usunąć karmniki);</w:t>
      </w:r>
    </w:p>
    <w:p w:rsidR="00450AE4" w:rsidRPr="00924843" w:rsidRDefault="00450AE4" w:rsidP="00450A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jeżeli na terenie gospodarstwa znajdują się drzewa owocowe należy jak najczęściej usuwać opadłe owoce.</w:t>
      </w:r>
    </w:p>
    <w:p w:rsidR="00450AE4" w:rsidRPr="00924843" w:rsidRDefault="00450AE4" w:rsidP="00450AE4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Nieprzestrzeganie wymienionych wyżej zaleceń może powodować wzrost zagrożenia grypą ptaków.</w:t>
      </w:r>
    </w:p>
    <w:p w:rsidR="00450AE4" w:rsidRPr="00924843" w:rsidRDefault="00450AE4" w:rsidP="00450AE4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24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Informacja o niepokojących objawach chorobowych lub padnięciach drobiu powinna być niezwłocznie przekazana do </w:t>
      </w:r>
      <w:r w:rsidRPr="00924843">
        <w:rPr>
          <w:rFonts w:ascii="Bookman Old Style" w:eastAsiaTheme="majorEastAsia" w:hAnsi="Bookman Old Style"/>
        </w:rPr>
        <w:t>Powiatowego Lekarza W</w:t>
      </w:r>
      <w:r w:rsidRPr="00924843">
        <w:rPr>
          <w:rFonts w:ascii="Bookman Old Style" w:hAnsi="Bookman Old Style"/>
        </w:rPr>
        <w:t>eterynarii </w:t>
      </w:r>
    </w:p>
    <w:p w:rsidR="00D126A8" w:rsidRDefault="00D126A8"/>
    <w:sectPr w:rsidR="00D126A8" w:rsidSect="00450AE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731E"/>
    <w:multiLevelType w:val="multilevel"/>
    <w:tmpl w:val="2C5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42DDB"/>
    <w:multiLevelType w:val="multilevel"/>
    <w:tmpl w:val="B8B0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87311"/>
    <w:multiLevelType w:val="multilevel"/>
    <w:tmpl w:val="2A9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36727"/>
    <w:multiLevelType w:val="multilevel"/>
    <w:tmpl w:val="4520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E4"/>
    <w:rsid w:val="00450AE4"/>
    <w:rsid w:val="006117B2"/>
    <w:rsid w:val="00D1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271CF-0EB8-4BBD-98F5-7E544537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2021-11-29T07:39:00Z</dcterms:created>
  <dcterms:modified xsi:type="dcterms:W3CDTF">2021-11-29T07:39:00Z</dcterms:modified>
</cp:coreProperties>
</file>